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19" w:rsidRPr="00AF4D19" w:rsidRDefault="00AF4D19" w:rsidP="00AF4D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B58" w:rsidRPr="00742B0C" w:rsidRDefault="00C0492F" w:rsidP="00742B0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01.04.2016</w:t>
      </w:r>
    </w:p>
    <w:p w:rsidR="00A76B58" w:rsidRPr="008A4A96" w:rsidRDefault="00A76B58" w:rsidP="00A76B5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B6EF8" w:rsidRPr="003A7D11" w:rsidRDefault="006B6EF8" w:rsidP="006B6EF8">
      <w:pPr>
        <w:rPr>
          <w:rFonts w:ascii="Times New Roman" w:eastAsia="Times New Roman" w:hAnsi="Times New Roman"/>
          <w:b/>
        </w:rPr>
      </w:pPr>
      <w:bookmarkStart w:id="0" w:name="_GoBack"/>
      <w:bookmarkEnd w:id="0"/>
    </w:p>
    <w:p w:rsidR="00C0492F" w:rsidRPr="00C6519C" w:rsidRDefault="00C0492F" w:rsidP="00C0492F">
      <w:pPr>
        <w:spacing w:line="240" w:lineRule="auto"/>
        <w:jc w:val="center"/>
        <w:rPr>
          <w:rFonts w:ascii="Times New Roman" w:hAnsi="Times New Roman"/>
          <w:b/>
          <w:color w:val="222222"/>
          <w:sz w:val="24"/>
          <w:szCs w:val="24"/>
        </w:rPr>
      </w:pPr>
      <w:r w:rsidRPr="00C6519C">
        <w:rPr>
          <w:rFonts w:ascii="Times New Roman" w:hAnsi="Times New Roman"/>
          <w:b/>
          <w:color w:val="222222"/>
          <w:sz w:val="24"/>
          <w:szCs w:val="24"/>
        </w:rPr>
        <w:t>News</w:t>
      </w:r>
    </w:p>
    <w:p w:rsidR="00C0492F" w:rsidRPr="00C6519C" w:rsidRDefault="00C0492F" w:rsidP="00C0492F">
      <w:pPr>
        <w:spacing w:line="240" w:lineRule="auto"/>
        <w:jc w:val="center"/>
        <w:rPr>
          <w:rFonts w:ascii="Times New Roman" w:hAnsi="Times New Roman"/>
          <w:b/>
          <w:color w:val="222222"/>
          <w:sz w:val="24"/>
          <w:szCs w:val="24"/>
        </w:rPr>
      </w:pPr>
    </w:p>
    <w:p w:rsidR="00C0492F" w:rsidRPr="00C6519C" w:rsidRDefault="00C0492F" w:rsidP="00C0492F">
      <w:pPr>
        <w:spacing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  <w:r w:rsidRPr="00C6519C">
        <w:rPr>
          <w:rFonts w:ascii="Times New Roman" w:hAnsi="Times New Roman"/>
          <w:b/>
          <w:color w:val="222222"/>
          <w:sz w:val="24"/>
          <w:szCs w:val="24"/>
        </w:rPr>
        <w:t>President of the International Experts’ Order visiting NACS</w:t>
      </w:r>
    </w:p>
    <w:p w:rsidR="00C0492F" w:rsidRPr="00C6519C" w:rsidRDefault="00C0492F" w:rsidP="00C0492F">
      <w:pPr>
        <w:spacing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C0492F" w:rsidRPr="00C6519C" w:rsidRDefault="00C0492F" w:rsidP="00C0492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      </w:t>
      </w:r>
      <w:proofErr w:type="gramStart"/>
      <w:r>
        <w:rPr>
          <w:rFonts w:ascii="Times New Roman" w:hAnsi="Times New Roman"/>
          <w:b/>
          <w:sz w:val="24"/>
          <w:szCs w:val="24"/>
          <w:lang w:val="it-IT"/>
        </w:rPr>
        <w:t>On</w:t>
      </w:r>
      <w:proofErr w:type="gramEnd"/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b/>
          <w:sz w:val="24"/>
          <w:szCs w:val="24"/>
          <w:lang w:val="it-IT"/>
        </w:rPr>
        <w:t>Thursday</w:t>
      </w:r>
      <w:proofErr w:type="spellEnd"/>
      <w:r w:rsidRPr="00C6519C">
        <w:rPr>
          <w:rFonts w:ascii="Times New Roman" w:hAnsi="Times New Roman"/>
          <w:b/>
          <w:sz w:val="24"/>
          <w:szCs w:val="24"/>
          <w:lang w:val="it-IT"/>
        </w:rPr>
        <w:t>, March 31</w:t>
      </w:r>
      <w:r w:rsidRPr="00C6519C">
        <w:rPr>
          <w:rFonts w:ascii="Times New Roman" w:hAnsi="Times New Roman"/>
          <w:b/>
          <w:sz w:val="24"/>
          <w:szCs w:val="24"/>
          <w:vertAlign w:val="superscript"/>
          <w:lang w:val="it-IT"/>
        </w:rPr>
        <w:t>st</w:t>
      </w:r>
      <w:r w:rsidRPr="00C6519C">
        <w:rPr>
          <w:rFonts w:ascii="Times New Roman" w:hAnsi="Times New Roman"/>
          <w:b/>
          <w:sz w:val="24"/>
          <w:szCs w:val="24"/>
          <w:lang w:val="it-IT"/>
        </w:rPr>
        <w:t xml:space="preserve"> 2016, the </w:t>
      </w:r>
      <w:proofErr w:type="spellStart"/>
      <w:r w:rsidRPr="00C6519C">
        <w:rPr>
          <w:rFonts w:ascii="Times New Roman" w:hAnsi="Times New Roman"/>
          <w:b/>
          <w:sz w:val="24"/>
          <w:szCs w:val="24"/>
          <w:lang w:val="it-IT"/>
        </w:rPr>
        <w:t>President</w:t>
      </w:r>
      <w:proofErr w:type="spellEnd"/>
      <w:r w:rsidRPr="00C6519C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b/>
          <w:sz w:val="24"/>
          <w:szCs w:val="24"/>
          <w:lang w:val="it-IT"/>
        </w:rPr>
        <w:t>of</w:t>
      </w:r>
      <w:proofErr w:type="spellEnd"/>
      <w:r w:rsidRPr="00C6519C">
        <w:rPr>
          <w:rFonts w:ascii="Times New Roman" w:hAnsi="Times New Roman"/>
          <w:b/>
          <w:sz w:val="24"/>
          <w:szCs w:val="24"/>
          <w:lang w:val="it-IT"/>
        </w:rPr>
        <w:t xml:space="preserve"> the National </w:t>
      </w:r>
      <w:proofErr w:type="spellStart"/>
      <w:r w:rsidRPr="00C6519C">
        <w:rPr>
          <w:rFonts w:ascii="Times New Roman" w:hAnsi="Times New Roman"/>
          <w:b/>
          <w:sz w:val="24"/>
          <w:szCs w:val="24"/>
          <w:lang w:val="it-IT"/>
        </w:rPr>
        <w:t>Agency</w:t>
      </w:r>
      <w:proofErr w:type="spellEnd"/>
      <w:r w:rsidRPr="00C6519C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b/>
          <w:sz w:val="24"/>
          <w:szCs w:val="24"/>
          <w:lang w:val="it-IT"/>
        </w:rPr>
        <w:t>of</w:t>
      </w:r>
      <w:proofErr w:type="spellEnd"/>
      <w:r w:rsidRPr="00C6519C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b/>
          <w:sz w:val="24"/>
          <w:szCs w:val="24"/>
          <w:lang w:val="it-IT"/>
        </w:rPr>
        <w:t>Civil</w:t>
      </w:r>
      <w:proofErr w:type="spellEnd"/>
      <w:r w:rsidRPr="00C6519C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b/>
          <w:sz w:val="24"/>
          <w:szCs w:val="24"/>
          <w:lang w:val="it-IT"/>
        </w:rPr>
        <w:t>Servants</w:t>
      </w:r>
      <w:proofErr w:type="spellEnd"/>
      <w:r w:rsidRPr="00C6519C">
        <w:rPr>
          <w:rFonts w:ascii="Times New Roman" w:hAnsi="Times New Roman"/>
          <w:b/>
          <w:sz w:val="24"/>
          <w:szCs w:val="24"/>
          <w:lang w:val="it-IT"/>
        </w:rPr>
        <w:t xml:space="preserve">, </w:t>
      </w:r>
      <w:proofErr w:type="spellStart"/>
      <w:r w:rsidRPr="00C6519C">
        <w:rPr>
          <w:rFonts w:ascii="Times New Roman" w:hAnsi="Times New Roman"/>
          <w:b/>
          <w:sz w:val="24"/>
          <w:szCs w:val="24"/>
          <w:lang w:val="it-IT"/>
        </w:rPr>
        <w:t>József</w:t>
      </w:r>
      <w:proofErr w:type="spellEnd"/>
      <w:r w:rsidRPr="00C6519C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b/>
          <w:sz w:val="24"/>
          <w:szCs w:val="24"/>
          <w:lang w:val="it-IT"/>
        </w:rPr>
        <w:t>Birtalan</w:t>
      </w:r>
      <w:proofErr w:type="spellEnd"/>
      <w:r w:rsidRPr="00C6519C">
        <w:rPr>
          <w:rFonts w:ascii="Times New Roman" w:hAnsi="Times New Roman"/>
          <w:b/>
          <w:sz w:val="24"/>
          <w:szCs w:val="24"/>
          <w:lang w:val="it-IT"/>
        </w:rPr>
        <w:t xml:space="preserve">, </w:t>
      </w:r>
      <w:proofErr w:type="spellStart"/>
      <w:r w:rsidRPr="00C6519C">
        <w:rPr>
          <w:rFonts w:ascii="Times New Roman" w:hAnsi="Times New Roman"/>
          <w:b/>
          <w:sz w:val="24"/>
          <w:szCs w:val="24"/>
          <w:lang w:val="it-IT"/>
        </w:rPr>
        <w:t>met</w:t>
      </w:r>
      <w:proofErr w:type="spellEnd"/>
      <w:r w:rsidRPr="00C6519C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b/>
          <w:sz w:val="24"/>
          <w:szCs w:val="24"/>
          <w:lang w:val="it-IT"/>
        </w:rPr>
        <w:t>with</w:t>
      </w:r>
      <w:proofErr w:type="spellEnd"/>
      <w:r w:rsidRPr="00C6519C">
        <w:rPr>
          <w:rFonts w:ascii="Times New Roman" w:hAnsi="Times New Roman"/>
          <w:b/>
          <w:sz w:val="24"/>
          <w:szCs w:val="24"/>
          <w:lang w:val="it-IT"/>
        </w:rPr>
        <w:t xml:space="preserve"> the </w:t>
      </w:r>
      <w:proofErr w:type="spellStart"/>
      <w:r w:rsidRPr="00C6519C">
        <w:rPr>
          <w:rFonts w:ascii="Times New Roman" w:hAnsi="Times New Roman"/>
          <w:b/>
          <w:sz w:val="24"/>
          <w:szCs w:val="24"/>
          <w:lang w:val="it-IT"/>
        </w:rPr>
        <w:t>Preside</w:t>
      </w:r>
      <w:r>
        <w:rPr>
          <w:rFonts w:ascii="Times New Roman" w:hAnsi="Times New Roman"/>
          <w:b/>
          <w:sz w:val="24"/>
          <w:szCs w:val="24"/>
          <w:lang w:val="it-IT"/>
        </w:rPr>
        <w:t>nt</w:t>
      </w:r>
      <w:proofErr w:type="spellEnd"/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it-IT"/>
        </w:rPr>
        <w:t>of</w:t>
      </w:r>
      <w:proofErr w:type="spellEnd"/>
      <w:r>
        <w:rPr>
          <w:rFonts w:ascii="Times New Roman" w:hAnsi="Times New Roman"/>
          <w:b/>
          <w:sz w:val="24"/>
          <w:szCs w:val="24"/>
          <w:lang w:val="it-IT"/>
        </w:rPr>
        <w:t xml:space="preserve"> the International </w:t>
      </w:r>
      <w:proofErr w:type="spellStart"/>
      <w:r>
        <w:rPr>
          <w:rFonts w:ascii="Times New Roman" w:hAnsi="Times New Roman"/>
          <w:b/>
          <w:sz w:val="24"/>
          <w:szCs w:val="24"/>
          <w:lang w:val="it-IT"/>
        </w:rPr>
        <w:t>Experts</w:t>
      </w:r>
      <w:proofErr w:type="spellEnd"/>
      <w:r>
        <w:rPr>
          <w:rFonts w:ascii="Times New Roman" w:hAnsi="Times New Roman"/>
          <w:b/>
          <w:sz w:val="24"/>
          <w:szCs w:val="24"/>
          <w:lang w:val="it-IT"/>
        </w:rPr>
        <w:t>’</w:t>
      </w:r>
      <w:r w:rsidRPr="00C6519C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b/>
          <w:sz w:val="24"/>
          <w:szCs w:val="24"/>
          <w:lang w:val="it-IT"/>
        </w:rPr>
        <w:t>Order</w:t>
      </w:r>
      <w:proofErr w:type="spellEnd"/>
      <w:r w:rsidRPr="00C6519C">
        <w:rPr>
          <w:rFonts w:ascii="Times New Roman" w:hAnsi="Times New Roman"/>
          <w:b/>
          <w:sz w:val="24"/>
          <w:szCs w:val="24"/>
          <w:lang w:val="it-IT"/>
        </w:rPr>
        <w:t xml:space="preserve">, Jacques </w:t>
      </w:r>
      <w:proofErr w:type="spellStart"/>
      <w:r w:rsidRPr="00C6519C">
        <w:rPr>
          <w:rFonts w:ascii="Times New Roman" w:hAnsi="Times New Roman"/>
          <w:b/>
          <w:sz w:val="24"/>
          <w:szCs w:val="24"/>
          <w:lang w:val="it-IT"/>
        </w:rPr>
        <w:t>Vialat</w:t>
      </w:r>
      <w:proofErr w:type="spellEnd"/>
      <w:r w:rsidRPr="00C6519C">
        <w:rPr>
          <w:rFonts w:ascii="Times New Roman" w:hAnsi="Times New Roman"/>
          <w:b/>
          <w:sz w:val="24"/>
          <w:szCs w:val="24"/>
          <w:lang w:val="it-IT"/>
        </w:rPr>
        <w:t>.</w:t>
      </w:r>
    </w:p>
    <w:p w:rsidR="00C0492F" w:rsidRPr="00C6519C" w:rsidRDefault="00C0492F" w:rsidP="00C0492F">
      <w:pPr>
        <w:spacing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C6519C">
        <w:rPr>
          <w:rFonts w:ascii="Times New Roman" w:hAnsi="Times New Roman"/>
          <w:sz w:val="24"/>
          <w:szCs w:val="24"/>
          <w:lang w:val="it-IT"/>
        </w:rPr>
        <w:t xml:space="preserve">The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discussions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focused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on the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opportunity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to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start a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collaboration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in the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field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of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vocational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and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professional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training.</w:t>
      </w:r>
      <w:proofErr w:type="gramEnd"/>
    </w:p>
    <w:p w:rsidR="00C0492F" w:rsidRPr="00C6519C" w:rsidRDefault="00C0492F" w:rsidP="00C0492F">
      <w:pPr>
        <w:spacing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C6519C">
        <w:rPr>
          <w:rFonts w:ascii="Times New Roman" w:hAnsi="Times New Roman"/>
          <w:sz w:val="24"/>
          <w:szCs w:val="24"/>
          <w:lang w:val="it-IT"/>
        </w:rPr>
        <w:t xml:space="preserve">The International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Experts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’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Order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with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a single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headquarters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in Geneva,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brings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together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recognized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experts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from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all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member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states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of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the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Uni</w:t>
      </w:r>
      <w:proofErr w:type="gramEnd"/>
      <w:r w:rsidRPr="00C6519C">
        <w:rPr>
          <w:rFonts w:ascii="Times New Roman" w:hAnsi="Times New Roman"/>
          <w:sz w:val="24"/>
          <w:szCs w:val="24"/>
          <w:lang w:val="it-IT"/>
        </w:rPr>
        <w:t>ted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Nations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>.</w:t>
      </w:r>
    </w:p>
    <w:p w:rsidR="00C0492F" w:rsidRPr="00C6519C" w:rsidRDefault="00C0492F" w:rsidP="00C0492F">
      <w:pPr>
        <w:spacing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C6519C">
        <w:rPr>
          <w:rFonts w:ascii="Times New Roman" w:hAnsi="Times New Roman"/>
          <w:sz w:val="24"/>
          <w:szCs w:val="24"/>
          <w:lang w:val="it-IT"/>
        </w:rPr>
        <w:t xml:space="preserve">The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purpose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of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the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Order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is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to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enable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national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and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international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civil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servants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managers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and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experts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to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participate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in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trainings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compatible</w:t>
      </w:r>
      <w:proofErr w:type="spellEnd"/>
      <w:proofErr w:type="gramEnd"/>
      <w:r w:rsidRPr="00C6519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with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their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specific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professional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activity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>.</w:t>
      </w:r>
    </w:p>
    <w:p w:rsidR="0062485D" w:rsidRPr="003E152A" w:rsidRDefault="00C0492F" w:rsidP="00C0492F">
      <w:pPr>
        <w:tabs>
          <w:tab w:val="left" w:pos="2325"/>
        </w:tabs>
        <w:jc w:val="both"/>
        <w:rPr>
          <w:lang w:val="en-US"/>
        </w:rPr>
      </w:pPr>
      <w:proofErr w:type="gramStart"/>
      <w:r w:rsidRPr="00C6519C">
        <w:rPr>
          <w:rFonts w:ascii="Times New Roman" w:hAnsi="Times New Roman"/>
          <w:sz w:val="24"/>
          <w:szCs w:val="24"/>
          <w:lang w:val="it-IT"/>
        </w:rPr>
        <w:t xml:space="preserve">In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this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way, the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collaboration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between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NACS and the International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Experts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’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Order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could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contribute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to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supporting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the training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of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the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civil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se</w:t>
      </w:r>
      <w:proofErr w:type="gramEnd"/>
      <w:r w:rsidRPr="00C6519C">
        <w:rPr>
          <w:rFonts w:ascii="Times New Roman" w:hAnsi="Times New Roman"/>
          <w:sz w:val="24"/>
          <w:szCs w:val="24"/>
          <w:lang w:val="it-IT"/>
        </w:rPr>
        <w:t>rvants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by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achieving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new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professional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6519C">
        <w:rPr>
          <w:rFonts w:ascii="Times New Roman" w:hAnsi="Times New Roman"/>
          <w:sz w:val="24"/>
          <w:szCs w:val="24"/>
          <w:lang w:val="it-IT"/>
        </w:rPr>
        <w:t>standards</w:t>
      </w:r>
      <w:proofErr w:type="spellEnd"/>
      <w:r w:rsidRPr="00C6519C">
        <w:rPr>
          <w:rFonts w:ascii="Times New Roman" w:hAnsi="Times New Roman"/>
          <w:sz w:val="24"/>
          <w:szCs w:val="24"/>
          <w:lang w:val="it-IT"/>
        </w:rPr>
        <w:t>.</w:t>
      </w:r>
    </w:p>
    <w:sectPr w:rsidR="0062485D" w:rsidRPr="003E152A" w:rsidSect="00C25068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AC9" w:rsidRDefault="00302AC9" w:rsidP="001F1EB0">
      <w:pPr>
        <w:spacing w:after="0" w:line="240" w:lineRule="auto"/>
      </w:pPr>
      <w:r>
        <w:separator/>
      </w:r>
    </w:p>
  </w:endnote>
  <w:endnote w:type="continuationSeparator" w:id="0">
    <w:p w:rsidR="00302AC9" w:rsidRDefault="00302AC9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1F4993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1F4993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5F3A1C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1F4993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www.anfp.gov.ro; </w:t>
    </w:r>
    <w:proofErr w:type="spellStart"/>
    <w:r w:rsidR="00C82655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2655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C82655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C8320A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320A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AC9" w:rsidRDefault="00302AC9" w:rsidP="001F1EB0">
      <w:pPr>
        <w:spacing w:after="0" w:line="240" w:lineRule="auto"/>
      </w:pPr>
      <w:r>
        <w:separator/>
      </w:r>
    </w:p>
  </w:footnote>
  <w:footnote w:type="continuationSeparator" w:id="0">
    <w:p w:rsidR="00302AC9" w:rsidRDefault="00302AC9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B0" w:rsidRDefault="001F1EB0">
    <w:pPr>
      <w:pStyle w:val="Header"/>
      <w:rPr>
        <w:lang w:val="en-US"/>
      </w:rPr>
    </w:pPr>
  </w:p>
  <w:p w:rsidR="003E152A" w:rsidRPr="003E152A" w:rsidRDefault="003E152A" w:rsidP="003E152A">
    <w:pPr>
      <w:pStyle w:val="Header"/>
      <w:ind w:hanging="284"/>
      <w:rPr>
        <w:lang w:val="en-US"/>
      </w:rPr>
    </w:pPr>
    <w:r>
      <w:rPr>
        <w:noProof/>
      </w:rPr>
      <w:drawing>
        <wp:inline distT="0" distB="0" distL="0" distR="0">
          <wp:extent cx="6418905" cy="9144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172" cy="915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D" w:rsidRDefault="0062485D" w:rsidP="00B85716">
    <w:pPr>
      <w:pStyle w:val="Header"/>
      <w:ind w:hanging="567"/>
      <w:rPr>
        <w:noProof/>
        <w:lang w:val="en-US" w:eastAsia="ro-RO"/>
      </w:rPr>
    </w:pPr>
  </w:p>
  <w:p w:rsidR="00B85716" w:rsidRPr="00B85716" w:rsidRDefault="00517E1C" w:rsidP="00517E1C">
    <w:pPr>
      <w:pStyle w:val="Header"/>
      <w:ind w:hanging="709"/>
      <w:rPr>
        <w:lang w:val="en-US"/>
      </w:rPr>
    </w:pPr>
    <w:r>
      <w:rPr>
        <w:noProof/>
      </w:rPr>
      <w:drawing>
        <wp:inline distT="0" distB="0" distL="0" distR="0">
          <wp:extent cx="6753527" cy="962025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527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76D9"/>
    <w:rsid w:val="00076119"/>
    <w:rsid w:val="00097E88"/>
    <w:rsid w:val="00121085"/>
    <w:rsid w:val="00127541"/>
    <w:rsid w:val="00147D2E"/>
    <w:rsid w:val="001B0BA7"/>
    <w:rsid w:val="001B6478"/>
    <w:rsid w:val="001F1EB0"/>
    <w:rsid w:val="001F4993"/>
    <w:rsid w:val="00246032"/>
    <w:rsid w:val="002D4332"/>
    <w:rsid w:val="002F40DF"/>
    <w:rsid w:val="00302AC9"/>
    <w:rsid w:val="00327B8C"/>
    <w:rsid w:val="00350E18"/>
    <w:rsid w:val="0035715D"/>
    <w:rsid w:val="00360998"/>
    <w:rsid w:val="003E152A"/>
    <w:rsid w:val="003F0955"/>
    <w:rsid w:val="004976D9"/>
    <w:rsid w:val="00517E1C"/>
    <w:rsid w:val="005F3A1C"/>
    <w:rsid w:val="0062485D"/>
    <w:rsid w:val="006512FB"/>
    <w:rsid w:val="00660285"/>
    <w:rsid w:val="006B6EF8"/>
    <w:rsid w:val="00742B0C"/>
    <w:rsid w:val="007575F6"/>
    <w:rsid w:val="007627C0"/>
    <w:rsid w:val="007B1E8B"/>
    <w:rsid w:val="007B44B9"/>
    <w:rsid w:val="007E611A"/>
    <w:rsid w:val="00896E93"/>
    <w:rsid w:val="008C150E"/>
    <w:rsid w:val="008D30DC"/>
    <w:rsid w:val="009B3684"/>
    <w:rsid w:val="00A650E0"/>
    <w:rsid w:val="00A76B58"/>
    <w:rsid w:val="00A91525"/>
    <w:rsid w:val="00AF4D19"/>
    <w:rsid w:val="00B211C6"/>
    <w:rsid w:val="00B75237"/>
    <w:rsid w:val="00B85716"/>
    <w:rsid w:val="00C0492F"/>
    <w:rsid w:val="00C25068"/>
    <w:rsid w:val="00C43FB8"/>
    <w:rsid w:val="00C64404"/>
    <w:rsid w:val="00C82655"/>
    <w:rsid w:val="00C8320A"/>
    <w:rsid w:val="00CC5CBB"/>
    <w:rsid w:val="00CD7882"/>
    <w:rsid w:val="00D1043E"/>
    <w:rsid w:val="00D77E53"/>
    <w:rsid w:val="00DA3D47"/>
    <w:rsid w:val="00DE530F"/>
    <w:rsid w:val="00DE5690"/>
    <w:rsid w:val="00E03F7C"/>
    <w:rsid w:val="00E71C1A"/>
    <w:rsid w:val="00EE7A7F"/>
    <w:rsid w:val="00EF1E3D"/>
    <w:rsid w:val="00F2086D"/>
    <w:rsid w:val="00F92413"/>
    <w:rsid w:val="00FB2A7E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1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Theme="minorEastAsia" w:hAnsi="Calibri" w:cs="Times New Roman"/>
      <w:lang w:val="ro-RO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Theme="minorEastAsia" w:hAnsi="Calibri" w:cs="Times New Roman"/>
      <w:lang w:val="ro-RO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B85716"/>
    <w:pPr>
      <w:spacing w:after="0" w:line="240" w:lineRule="auto"/>
      <w:jc w:val="both"/>
    </w:pPr>
    <w:rPr>
      <w:rFonts w:ascii="Tahoma" w:eastAsiaTheme="minorEastAsia" w:hAnsi="Tahoma" w:cs="Tahoma"/>
      <w:sz w:val="16"/>
      <w:szCs w:val="16"/>
      <w:lang w:val="ro-RO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1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4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4D19"/>
    <w:rPr>
      <w:rFonts w:ascii="Courier New" w:eastAsia="Times New Roman" w:hAnsi="Courier New" w:cs="Courier New"/>
    </w:rPr>
  </w:style>
  <w:style w:type="character" w:styleId="Hyperlink">
    <w:name w:val="Hyperlink"/>
    <w:uiPriority w:val="99"/>
    <w:rsid w:val="00A76B58"/>
    <w:rPr>
      <w:color w:val="0000FF"/>
      <w:u w:val="single"/>
    </w:rPr>
  </w:style>
  <w:style w:type="character" w:customStyle="1" w:styleId="shorttext">
    <w:name w:val="short_text"/>
    <w:rsid w:val="00A76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3B64-B749-46CD-9A70-5D72E757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780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emilia.dumitrescu</dc:creator>
  <cp:lastModifiedBy>emilia.dumitrescu</cp:lastModifiedBy>
  <cp:revision>2</cp:revision>
  <cp:lastPrinted>2018-03-26T08:16:00Z</cp:lastPrinted>
  <dcterms:created xsi:type="dcterms:W3CDTF">2018-04-13T06:55:00Z</dcterms:created>
  <dcterms:modified xsi:type="dcterms:W3CDTF">2018-04-13T06:55:00Z</dcterms:modified>
</cp:coreProperties>
</file>